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="846" w:tblpY="791"/>
        <w:tblW w:w="0" w:type="auto"/>
        <w:tblLook w:val="04A0" w:firstRow="1" w:lastRow="0" w:firstColumn="1" w:lastColumn="0" w:noHBand="0" w:noVBand="1"/>
      </w:tblPr>
      <w:tblGrid>
        <w:gridCol w:w="7225"/>
      </w:tblGrid>
      <w:tr w:rsidR="00F26F8D" w14:paraId="14848184" w14:textId="77777777" w:rsidTr="00690C08">
        <w:tc>
          <w:tcPr>
            <w:tcW w:w="7225" w:type="dxa"/>
            <w:shd w:val="clear" w:color="auto" w:fill="D9E2F3" w:themeFill="accent1" w:themeFillTint="33"/>
          </w:tcPr>
          <w:p w14:paraId="622A52E0" w14:textId="5072491D" w:rsidR="00F26F8D" w:rsidRPr="00F06447" w:rsidRDefault="00F26F8D" w:rsidP="00690C08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Music Development Plan Summary:</w:t>
            </w:r>
          </w:p>
          <w:p w14:paraId="0CBA5450" w14:textId="0EB92A60" w:rsidR="00F26F8D" w:rsidRPr="00F06447" w:rsidRDefault="00A93B3A" w:rsidP="00690C08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Priory Catholic </w:t>
            </w:r>
            <w:r w:rsidR="00F26F8D" w:rsidRPr="00F06447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Primary School</w:t>
            </w:r>
          </w:p>
          <w:p w14:paraId="51C52E0D" w14:textId="63413AFB" w:rsidR="00F26F8D" w:rsidRDefault="00F26F8D" w:rsidP="00690C08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Overview</w:t>
            </w:r>
          </w:p>
        </w:tc>
      </w:tr>
    </w:tbl>
    <w:tbl>
      <w:tblPr>
        <w:tblStyle w:val="TableGrid"/>
        <w:tblpPr w:leftFromText="180" w:rightFromText="180" w:vertAnchor="page" w:horzAnchor="margin" w:tblpY="2371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F26F8D" w:rsidRPr="00F06447" w14:paraId="18BE7966" w14:textId="77777777" w:rsidTr="00F26F8D">
        <w:tc>
          <w:tcPr>
            <w:tcW w:w="4815" w:type="dxa"/>
            <w:shd w:val="clear" w:color="auto" w:fill="D9E2F3" w:themeFill="accent1" w:themeFillTint="33"/>
          </w:tcPr>
          <w:p w14:paraId="26C3B88F" w14:textId="77777777" w:rsidR="00F26F8D" w:rsidRDefault="00F26F8D" w:rsidP="00F26F8D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Detail </w:t>
            </w:r>
          </w:p>
          <w:p w14:paraId="71D561F3" w14:textId="77777777" w:rsidR="00A93B3A" w:rsidRPr="00F06447" w:rsidRDefault="00A93B3A" w:rsidP="00F26F8D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</w:p>
        </w:tc>
        <w:tc>
          <w:tcPr>
            <w:tcW w:w="4201" w:type="dxa"/>
            <w:shd w:val="clear" w:color="auto" w:fill="D9E2F3" w:themeFill="accent1" w:themeFillTint="33"/>
          </w:tcPr>
          <w:p w14:paraId="221B9F64" w14:textId="3A7E323B" w:rsidR="00F26F8D" w:rsidRPr="00F06447" w:rsidRDefault="00F26F8D" w:rsidP="00F26F8D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Information</w:t>
            </w:r>
          </w:p>
        </w:tc>
      </w:tr>
      <w:tr w:rsidR="00F26F8D" w:rsidRPr="00F06447" w14:paraId="4C0AF359" w14:textId="77777777" w:rsidTr="00F26F8D">
        <w:tc>
          <w:tcPr>
            <w:tcW w:w="4815" w:type="dxa"/>
          </w:tcPr>
          <w:p w14:paraId="5E440F20" w14:textId="49B3F646" w:rsidR="00F26F8D" w:rsidRPr="00F06447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Academic year that this summary covers</w:t>
            </w:r>
          </w:p>
        </w:tc>
        <w:tc>
          <w:tcPr>
            <w:tcW w:w="4201" w:type="dxa"/>
          </w:tcPr>
          <w:p w14:paraId="74052CFE" w14:textId="77777777" w:rsidR="00F26F8D" w:rsidRPr="00F06447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2024-2025</w:t>
            </w:r>
          </w:p>
          <w:p w14:paraId="059BFB79" w14:textId="77777777" w:rsidR="00F26F8D" w:rsidRPr="00F06447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</w:p>
        </w:tc>
      </w:tr>
      <w:tr w:rsidR="00F26F8D" w:rsidRPr="00F06447" w14:paraId="6A3BC630" w14:textId="77777777" w:rsidTr="00F26F8D">
        <w:tc>
          <w:tcPr>
            <w:tcW w:w="4815" w:type="dxa"/>
          </w:tcPr>
          <w:p w14:paraId="5B26857B" w14:textId="77777777" w:rsidR="00F26F8D" w:rsidRPr="00F06447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 xml:space="preserve">Date this summary was published </w:t>
            </w:r>
          </w:p>
          <w:p w14:paraId="6FDBABF4" w14:textId="77777777" w:rsidR="00F26F8D" w:rsidRPr="00F06447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</w:p>
        </w:tc>
        <w:tc>
          <w:tcPr>
            <w:tcW w:w="4201" w:type="dxa"/>
          </w:tcPr>
          <w:p w14:paraId="59609B89" w14:textId="24BB8054" w:rsidR="00F26F8D" w:rsidRPr="00F06447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July 24</w:t>
            </w:r>
          </w:p>
        </w:tc>
      </w:tr>
      <w:tr w:rsidR="00F26F8D" w:rsidRPr="00F06447" w14:paraId="55908C54" w14:textId="77777777" w:rsidTr="00F26F8D">
        <w:tc>
          <w:tcPr>
            <w:tcW w:w="4815" w:type="dxa"/>
          </w:tcPr>
          <w:p w14:paraId="122EFD1A" w14:textId="29701867" w:rsidR="00F26F8D" w:rsidRPr="00F06447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 xml:space="preserve">Date this summary will be reviewed </w:t>
            </w:r>
          </w:p>
          <w:p w14:paraId="2FB083DF" w14:textId="77777777" w:rsidR="00F26F8D" w:rsidRPr="00F06447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</w:p>
        </w:tc>
        <w:tc>
          <w:tcPr>
            <w:tcW w:w="4201" w:type="dxa"/>
          </w:tcPr>
          <w:p w14:paraId="21BFC90C" w14:textId="1988BAFC" w:rsidR="00F26F8D" w:rsidRPr="00F06447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July 25</w:t>
            </w:r>
          </w:p>
        </w:tc>
      </w:tr>
      <w:tr w:rsidR="00F26F8D" w:rsidRPr="00F06447" w14:paraId="4D56FC4F" w14:textId="77777777" w:rsidTr="00F26F8D">
        <w:tc>
          <w:tcPr>
            <w:tcW w:w="4815" w:type="dxa"/>
          </w:tcPr>
          <w:p w14:paraId="25644A7C" w14:textId="0ACD1978" w:rsidR="00F26F8D" w:rsidRPr="00F06447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 xml:space="preserve">Name of the school music lead </w:t>
            </w:r>
          </w:p>
          <w:p w14:paraId="138A33F7" w14:textId="77777777" w:rsidR="00F26F8D" w:rsidRPr="00F06447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</w:p>
        </w:tc>
        <w:tc>
          <w:tcPr>
            <w:tcW w:w="4201" w:type="dxa"/>
          </w:tcPr>
          <w:p w14:paraId="37F8580F" w14:textId="051E38B9" w:rsidR="00F26F8D" w:rsidRPr="00F06447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Lorraine Dudman</w:t>
            </w:r>
          </w:p>
        </w:tc>
      </w:tr>
      <w:tr w:rsidR="00F26F8D" w:rsidRPr="00F06447" w14:paraId="7AE8A945" w14:textId="77777777" w:rsidTr="00F26F8D">
        <w:tc>
          <w:tcPr>
            <w:tcW w:w="4815" w:type="dxa"/>
          </w:tcPr>
          <w:p w14:paraId="1D1A39C5" w14:textId="2D165AC4" w:rsidR="00F26F8D" w:rsidRPr="00F06447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Name of school leadership team member with</w:t>
            </w:r>
            <w:r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>responsibility for music (if different)</w:t>
            </w:r>
          </w:p>
        </w:tc>
        <w:tc>
          <w:tcPr>
            <w:tcW w:w="4201" w:type="dxa"/>
          </w:tcPr>
          <w:p w14:paraId="1226F098" w14:textId="77777777" w:rsidR="00F26F8D" w:rsidRPr="00F06447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</w:p>
        </w:tc>
      </w:tr>
      <w:tr w:rsidR="00F26F8D" w:rsidRPr="00F06447" w14:paraId="648BB5E5" w14:textId="77777777" w:rsidTr="00F26F8D">
        <w:tc>
          <w:tcPr>
            <w:tcW w:w="4815" w:type="dxa"/>
          </w:tcPr>
          <w:p w14:paraId="4AB2A2CB" w14:textId="6E167A0E" w:rsidR="00F26F8D" w:rsidRPr="00F06447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 xml:space="preserve">Name of local music hub </w:t>
            </w:r>
          </w:p>
          <w:p w14:paraId="421C20C9" w14:textId="77777777" w:rsidR="00F26F8D" w:rsidRPr="00F06447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</w:p>
        </w:tc>
        <w:tc>
          <w:tcPr>
            <w:tcW w:w="4201" w:type="dxa"/>
          </w:tcPr>
          <w:p w14:paraId="4C228D18" w14:textId="0FEE723A" w:rsidR="00F26F8D" w:rsidRPr="00F06447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Devon Music Hub</w:t>
            </w:r>
          </w:p>
        </w:tc>
      </w:tr>
      <w:tr w:rsidR="00F26F8D" w:rsidRPr="00F06447" w14:paraId="4CEF8960" w14:textId="77777777" w:rsidTr="00F26F8D">
        <w:tc>
          <w:tcPr>
            <w:tcW w:w="4815" w:type="dxa"/>
          </w:tcPr>
          <w:p w14:paraId="5ECE0CC6" w14:textId="7DC633CF" w:rsidR="0084444E" w:rsidRPr="00F06447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Name of other music education organisation(s)</w:t>
            </w:r>
            <w:r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>(if partnership in place)</w:t>
            </w:r>
          </w:p>
        </w:tc>
        <w:tc>
          <w:tcPr>
            <w:tcW w:w="4201" w:type="dxa"/>
          </w:tcPr>
          <w:p w14:paraId="21CCE811" w14:textId="77777777" w:rsidR="00F26F8D" w:rsidRPr="00F06447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</w:p>
        </w:tc>
      </w:tr>
    </w:tbl>
    <w:p w14:paraId="436DB0CD" w14:textId="26F8AB97" w:rsidR="0084444E" w:rsidRDefault="00A93B3A" w:rsidP="00F6716F">
      <w:pPr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16BAE9F" wp14:editId="56BA481A">
            <wp:simplePos x="0" y="0"/>
            <wp:positionH relativeFrom="column">
              <wp:posOffset>5207000</wp:posOffset>
            </wp:positionH>
            <wp:positionV relativeFrom="page">
              <wp:posOffset>647700</wp:posOffset>
            </wp:positionV>
            <wp:extent cx="615950" cy="457200"/>
            <wp:effectExtent l="0" t="0" r="0" b="0"/>
            <wp:wrapTight wrapText="bothSides">
              <wp:wrapPolygon edited="0">
                <wp:start x="0" y="0"/>
                <wp:lineTo x="0" y="20700"/>
                <wp:lineTo x="20709" y="20700"/>
                <wp:lineTo x="20709" y="0"/>
                <wp:lineTo x="0" y="0"/>
              </wp:wrapPolygon>
            </wp:wrapTight>
            <wp:docPr id="57360259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Segoe UI Light" w:hAnsi="Segoe UI Light" w:cs="Segoe UI Light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C86C373" wp14:editId="03C9642B">
            <wp:simplePos x="0" y="0"/>
            <wp:positionH relativeFrom="column">
              <wp:posOffset>-44450</wp:posOffset>
            </wp:positionH>
            <wp:positionV relativeFrom="page">
              <wp:posOffset>546100</wp:posOffset>
            </wp:positionV>
            <wp:extent cx="518160" cy="524510"/>
            <wp:effectExtent l="0" t="0" r="0" b="8890"/>
            <wp:wrapTight wrapText="bothSides">
              <wp:wrapPolygon edited="0">
                <wp:start x="0" y="0"/>
                <wp:lineTo x="0" y="21182"/>
                <wp:lineTo x="20647" y="21182"/>
                <wp:lineTo x="20647" y="0"/>
                <wp:lineTo x="0" y="0"/>
              </wp:wrapPolygon>
            </wp:wrapTight>
            <wp:docPr id="6034232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1DCED3" w14:textId="44F3B802" w:rsidR="00F6716F" w:rsidRPr="00F06447" w:rsidRDefault="00F6716F" w:rsidP="00F6716F">
      <w:pPr>
        <w:rPr>
          <w:rFonts w:ascii="Segoe UI Light" w:hAnsi="Segoe UI Light" w:cs="Segoe UI Light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776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93B3A" w:rsidRPr="00F06447" w14:paraId="7B8B8F3F" w14:textId="77777777" w:rsidTr="00A93B3A">
        <w:tc>
          <w:tcPr>
            <w:tcW w:w="9016" w:type="dxa"/>
          </w:tcPr>
          <w:p w14:paraId="3DFEAC94" w14:textId="77777777" w:rsidR="00A93B3A" w:rsidRPr="00F06447" w:rsidRDefault="00A93B3A" w:rsidP="00A93B3A">
            <w:p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This is a summary of how our school delivers music education to all our pupils across</w:t>
            </w:r>
          </w:p>
          <w:p w14:paraId="6E2F8D1E" w14:textId="77777777" w:rsidR="00A93B3A" w:rsidRPr="00F06447" w:rsidRDefault="00A93B3A" w:rsidP="00A93B3A">
            <w:p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three areas – curriculum music, co-curricular provision and musical experiences – and</w:t>
            </w:r>
          </w:p>
          <w:p w14:paraId="3145B28F" w14:textId="77777777" w:rsidR="00A93B3A" w:rsidRPr="00F06447" w:rsidRDefault="00A93B3A" w:rsidP="00A93B3A">
            <w:p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what changes we are planning in future years. This information is to help pupils and</w:t>
            </w:r>
          </w:p>
          <w:p w14:paraId="59DFD8C3" w14:textId="77777777" w:rsidR="00A93B3A" w:rsidRPr="00F06447" w:rsidRDefault="00A93B3A" w:rsidP="00A93B3A">
            <w:p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parents or carers understand what our school offers and who we work with to support our</w:t>
            </w:r>
            <w:r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>pupils’ music education.</w:t>
            </w:r>
          </w:p>
        </w:tc>
      </w:tr>
    </w:tbl>
    <w:p w14:paraId="11F84D9D" w14:textId="77777777" w:rsidR="00A93B3A" w:rsidRDefault="00A93B3A" w:rsidP="00F6716F">
      <w:pPr>
        <w:rPr>
          <w:rFonts w:ascii="Segoe UI Light" w:hAnsi="Segoe UI Light" w:cs="Segoe UI Light"/>
          <w:b/>
          <w:bCs/>
          <w:sz w:val="24"/>
          <w:szCs w:val="24"/>
        </w:rPr>
      </w:pPr>
    </w:p>
    <w:p w14:paraId="068720E4" w14:textId="709B5427" w:rsidR="00F6716F" w:rsidRPr="00F06447" w:rsidRDefault="00F6716F" w:rsidP="00F6716F">
      <w:pPr>
        <w:rPr>
          <w:rFonts w:ascii="Segoe UI Light" w:hAnsi="Segoe UI Light" w:cs="Segoe UI Light"/>
          <w:b/>
          <w:bCs/>
          <w:sz w:val="24"/>
          <w:szCs w:val="24"/>
        </w:rPr>
      </w:pPr>
      <w:r w:rsidRPr="00F06447">
        <w:rPr>
          <w:rFonts w:ascii="Segoe UI Light" w:hAnsi="Segoe UI Light" w:cs="Segoe UI Light"/>
          <w:b/>
          <w:bCs/>
          <w:sz w:val="24"/>
          <w:szCs w:val="24"/>
        </w:rPr>
        <w:t>Part A: Curriculum music</w:t>
      </w:r>
    </w:p>
    <w:p w14:paraId="09057012" w14:textId="77777777" w:rsidR="00F6716F" w:rsidRPr="00F06447" w:rsidRDefault="00F6716F" w:rsidP="00F06447">
      <w:pPr>
        <w:spacing w:after="0"/>
        <w:rPr>
          <w:rFonts w:ascii="Segoe UI Light" w:hAnsi="Segoe UI Light" w:cs="Segoe UI Light"/>
          <w:b/>
          <w:bCs/>
          <w:sz w:val="24"/>
          <w:szCs w:val="24"/>
        </w:rPr>
      </w:pPr>
      <w:r w:rsidRPr="00F06447">
        <w:rPr>
          <w:rFonts w:ascii="Segoe UI Light" w:hAnsi="Segoe UI Light" w:cs="Segoe UI Light"/>
          <w:b/>
          <w:bCs/>
          <w:sz w:val="24"/>
          <w:szCs w:val="24"/>
        </w:rPr>
        <w:t>This is about what we teach in lesson time, how much time is spent teaching music and</w:t>
      </w:r>
    </w:p>
    <w:p w14:paraId="30A92095" w14:textId="77777777" w:rsidR="00F6716F" w:rsidRDefault="00F6716F" w:rsidP="00F06447">
      <w:pPr>
        <w:spacing w:after="0"/>
        <w:rPr>
          <w:rFonts w:ascii="Segoe UI Light" w:hAnsi="Segoe UI Light" w:cs="Segoe UI Light"/>
          <w:b/>
          <w:bCs/>
          <w:sz w:val="24"/>
          <w:szCs w:val="24"/>
        </w:rPr>
      </w:pPr>
      <w:r w:rsidRPr="00F06447">
        <w:rPr>
          <w:rFonts w:ascii="Segoe UI Light" w:hAnsi="Segoe UI Light" w:cs="Segoe UI Light"/>
          <w:b/>
          <w:bCs/>
          <w:sz w:val="24"/>
          <w:szCs w:val="24"/>
        </w:rPr>
        <w:t>any music qualifications or awards that pupils can achieve.</w:t>
      </w:r>
    </w:p>
    <w:p w14:paraId="3C7233B2" w14:textId="77777777" w:rsidR="00F06447" w:rsidRPr="00F06447" w:rsidRDefault="00F06447" w:rsidP="00F06447">
      <w:pPr>
        <w:spacing w:after="0"/>
        <w:rPr>
          <w:rFonts w:ascii="Segoe UI Light" w:hAnsi="Segoe UI Light" w:cs="Segoe UI Light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716F" w:rsidRPr="00F06447" w14:paraId="19C948E3" w14:textId="77777777" w:rsidTr="00F6716F">
        <w:tc>
          <w:tcPr>
            <w:tcW w:w="9016" w:type="dxa"/>
          </w:tcPr>
          <w:p w14:paraId="2AF9AE17" w14:textId="77777777" w:rsidR="00F6716F" w:rsidRPr="00F06447" w:rsidRDefault="00F6716F" w:rsidP="00F6716F">
            <w:p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The aims of our Music curriculum are to develop pupils who:</w:t>
            </w:r>
          </w:p>
          <w:p w14:paraId="3E21285B" w14:textId="77777777" w:rsidR="00F6716F" w:rsidRPr="00F06447" w:rsidRDefault="00F6716F" w:rsidP="00F6716F">
            <w:pPr>
              <w:rPr>
                <w:rFonts w:ascii="Segoe UI Light" w:hAnsi="Segoe UI Light" w:cs="Segoe UI Light"/>
                <w:sz w:val="24"/>
                <w:szCs w:val="24"/>
              </w:rPr>
            </w:pPr>
          </w:p>
          <w:p w14:paraId="1055395F" w14:textId="5FC9A583" w:rsidR="00F6716F" w:rsidRPr="00F06447" w:rsidRDefault="00F6716F" w:rsidP="00F6716F">
            <w:pPr>
              <w:pStyle w:val="ListParagraph"/>
              <w:numPr>
                <w:ilvl w:val="0"/>
                <w:numId w:val="1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Can sing and use their voices individually and in a group</w:t>
            </w:r>
          </w:p>
          <w:p w14:paraId="3086A07E" w14:textId="76DF6EAC" w:rsidR="00F6716F" w:rsidRPr="00F06447" w:rsidRDefault="00F6716F" w:rsidP="00F6716F">
            <w:pPr>
              <w:pStyle w:val="ListParagraph"/>
              <w:numPr>
                <w:ilvl w:val="0"/>
                <w:numId w:val="1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Create and compose music on their own and with others</w:t>
            </w:r>
          </w:p>
          <w:p w14:paraId="37C7D758" w14:textId="164A11FE" w:rsidR="00F6716F" w:rsidRPr="00F06447" w:rsidRDefault="00F6716F" w:rsidP="00F6716F">
            <w:pPr>
              <w:pStyle w:val="ListParagraph"/>
              <w:numPr>
                <w:ilvl w:val="0"/>
                <w:numId w:val="1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Use technology appropriately when composing</w:t>
            </w:r>
          </w:p>
          <w:p w14:paraId="089D0F15" w14:textId="6693A124" w:rsidR="00F6716F" w:rsidRPr="00F06447" w:rsidRDefault="00F6716F" w:rsidP="00F6716F">
            <w:pPr>
              <w:pStyle w:val="ListParagraph"/>
              <w:numPr>
                <w:ilvl w:val="0"/>
                <w:numId w:val="1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Have opportunities to learn a musical instrument</w:t>
            </w:r>
          </w:p>
          <w:p w14:paraId="0C585061" w14:textId="4DE4AB5E" w:rsidR="00F6716F" w:rsidRPr="00F06447" w:rsidRDefault="00F6716F" w:rsidP="00F6716F">
            <w:pPr>
              <w:pStyle w:val="ListParagraph"/>
              <w:numPr>
                <w:ilvl w:val="0"/>
                <w:numId w:val="1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Understand and explore how music is created, produced and communicated</w:t>
            </w:r>
          </w:p>
          <w:p w14:paraId="142AD0D8" w14:textId="324AC051" w:rsidR="00F6716F" w:rsidRPr="00423062" w:rsidRDefault="00F6716F" w:rsidP="00423062">
            <w:pPr>
              <w:pStyle w:val="ListParagraph"/>
              <w:numPr>
                <w:ilvl w:val="0"/>
                <w:numId w:val="1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Listen to, review and evaluate the work of great composers and musicians from a range</w:t>
            </w:r>
            <w:r w:rsidR="00423062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Pr="00423062">
              <w:rPr>
                <w:rFonts w:ascii="Segoe UI Light" w:hAnsi="Segoe UI Light" w:cs="Segoe UI Light"/>
                <w:sz w:val="24"/>
                <w:szCs w:val="24"/>
              </w:rPr>
              <w:t>of historical periods, genres, styles and traditions</w:t>
            </w:r>
          </w:p>
          <w:p w14:paraId="4DB941C6" w14:textId="50A1ACA5" w:rsidR="00F6716F" w:rsidRPr="00423062" w:rsidRDefault="00F6716F" w:rsidP="00423062">
            <w:pPr>
              <w:pStyle w:val="ListParagraph"/>
              <w:numPr>
                <w:ilvl w:val="0"/>
                <w:numId w:val="1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lastRenderedPageBreak/>
              <w:t>Enjoy and have an appreciation of a range of different musical styles e.g. Classical,</w:t>
            </w:r>
            <w:r w:rsidR="00423062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Pr="00423062">
              <w:rPr>
                <w:rFonts w:ascii="Segoe UI Light" w:hAnsi="Segoe UI Light" w:cs="Segoe UI Light"/>
                <w:sz w:val="24"/>
                <w:szCs w:val="24"/>
              </w:rPr>
              <w:t>Jazz, Hip Hop, Pop, Rock etc.</w:t>
            </w:r>
          </w:p>
          <w:p w14:paraId="571D23AB" w14:textId="140A4F26" w:rsidR="00F6716F" w:rsidRPr="00F06447" w:rsidRDefault="00F6716F" w:rsidP="00F6716F">
            <w:pPr>
              <w:pStyle w:val="ListParagraph"/>
              <w:numPr>
                <w:ilvl w:val="0"/>
                <w:numId w:val="1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Use and understand musical language and include musical features in their own work</w:t>
            </w:r>
          </w:p>
          <w:p w14:paraId="13EE2FB0" w14:textId="793FE502" w:rsidR="00F6716F" w:rsidRPr="00F06447" w:rsidRDefault="00F6716F" w:rsidP="00F6716F">
            <w:pPr>
              <w:pStyle w:val="ListParagraph"/>
              <w:numPr>
                <w:ilvl w:val="0"/>
                <w:numId w:val="1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Make judgements about the quality of music</w:t>
            </w:r>
          </w:p>
          <w:p w14:paraId="33A8413D" w14:textId="231E5E7C" w:rsidR="00F6716F" w:rsidRPr="00F06447" w:rsidRDefault="00F6716F" w:rsidP="00F6716F">
            <w:pPr>
              <w:pStyle w:val="ListParagraph"/>
              <w:numPr>
                <w:ilvl w:val="0"/>
                <w:numId w:val="1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Have opportunities to play a wide variety of instruments</w:t>
            </w:r>
          </w:p>
          <w:p w14:paraId="58DB93E1" w14:textId="3DC755AF" w:rsidR="00F6716F" w:rsidRPr="00F06447" w:rsidRDefault="00F6716F" w:rsidP="00F6716F">
            <w:pPr>
              <w:pStyle w:val="ListParagraph"/>
              <w:numPr>
                <w:ilvl w:val="0"/>
                <w:numId w:val="1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Have different opportunities to take part in performances</w:t>
            </w:r>
          </w:p>
          <w:p w14:paraId="5AA2C0D8" w14:textId="77777777" w:rsidR="00F6716F" w:rsidRPr="00F06447" w:rsidRDefault="00F6716F" w:rsidP="00F6716F">
            <w:pPr>
              <w:rPr>
                <w:rFonts w:ascii="Segoe UI Light" w:hAnsi="Segoe UI Light" w:cs="Segoe UI Light"/>
                <w:sz w:val="24"/>
                <w:szCs w:val="24"/>
              </w:rPr>
            </w:pPr>
          </w:p>
          <w:p w14:paraId="58002CF3" w14:textId="7CF523FD" w:rsidR="00F6716F" w:rsidRPr="00F06447" w:rsidRDefault="00F6716F" w:rsidP="00F6716F">
            <w:p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 xml:space="preserve">Children at </w:t>
            </w:r>
            <w:r w:rsidR="00A93B3A">
              <w:rPr>
                <w:rFonts w:ascii="Segoe UI Light" w:hAnsi="Segoe UI Light" w:cs="Segoe UI Light"/>
                <w:sz w:val="24"/>
                <w:szCs w:val="24"/>
              </w:rPr>
              <w:t>Priory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="00F06447">
              <w:rPr>
                <w:rFonts w:ascii="Segoe UI Light" w:hAnsi="Segoe UI Light" w:cs="Segoe UI Light"/>
                <w:sz w:val="24"/>
                <w:szCs w:val="24"/>
              </w:rPr>
              <w:t>follow the Kapow Scheme of Work for music which is based on the Model Music Curriculum – it is a progressive model.</w:t>
            </w:r>
            <w:r w:rsidR="0084444E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>Children learn a variety of instruments during this time, such as a variety</w:t>
            </w:r>
            <w:r w:rsidR="0084444E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>of percussion, recorders, ukulele</w:t>
            </w:r>
            <w:r w:rsidR="00F06447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>as well as developing their singing skills. Children</w:t>
            </w:r>
            <w:r w:rsidR="0084444E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proofErr w:type="gramStart"/>
            <w:r w:rsidRPr="00F06447">
              <w:rPr>
                <w:rFonts w:ascii="Segoe UI Light" w:hAnsi="Segoe UI Light" w:cs="Segoe UI Light"/>
                <w:sz w:val="24"/>
                <w:szCs w:val="24"/>
              </w:rPr>
              <w:t>have the opportunity to</w:t>
            </w:r>
            <w:proofErr w:type="gramEnd"/>
            <w:r w:rsidRPr="00F06447">
              <w:rPr>
                <w:rFonts w:ascii="Segoe UI Light" w:hAnsi="Segoe UI Light" w:cs="Segoe UI Light"/>
                <w:sz w:val="24"/>
                <w:szCs w:val="24"/>
              </w:rPr>
              <w:t xml:space="preserve"> practise and learn each instrument over a number of weeks, but</w:t>
            </w:r>
            <w:r w:rsidR="00F06447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 xml:space="preserve">lessons also include time for performances and recording using </w:t>
            </w:r>
            <w:proofErr w:type="spellStart"/>
            <w:r w:rsidRPr="00F06447">
              <w:rPr>
                <w:rFonts w:ascii="Segoe UI Light" w:hAnsi="Segoe UI Light" w:cs="Segoe UI Light"/>
                <w:sz w:val="24"/>
                <w:szCs w:val="24"/>
              </w:rPr>
              <w:t>chromebooks</w:t>
            </w:r>
            <w:proofErr w:type="spellEnd"/>
            <w:r w:rsidRPr="00F06447">
              <w:rPr>
                <w:rFonts w:ascii="Segoe UI Light" w:hAnsi="Segoe UI Light" w:cs="Segoe UI Light"/>
                <w:sz w:val="24"/>
                <w:szCs w:val="24"/>
              </w:rPr>
              <w:t xml:space="preserve"> and/or tablets.</w:t>
            </w:r>
            <w:r w:rsidR="00F06447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="0084444E">
              <w:rPr>
                <w:rFonts w:ascii="Segoe UI Light" w:hAnsi="Segoe UI Light" w:cs="Segoe UI Light"/>
                <w:sz w:val="24"/>
                <w:szCs w:val="24"/>
              </w:rPr>
              <w:t xml:space="preserve">Children have lots of opportunities in school and in the local community to perform. 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>Children are also taught how to read music.</w:t>
            </w:r>
          </w:p>
        </w:tc>
      </w:tr>
    </w:tbl>
    <w:p w14:paraId="59FFF94F" w14:textId="00859352" w:rsidR="00F6716F" w:rsidRPr="00F06447" w:rsidRDefault="00F6716F" w:rsidP="00F6716F">
      <w:pPr>
        <w:rPr>
          <w:rFonts w:ascii="Segoe UI Light" w:hAnsi="Segoe UI Light" w:cs="Segoe UI Light"/>
          <w:sz w:val="24"/>
          <w:szCs w:val="24"/>
        </w:rPr>
      </w:pPr>
    </w:p>
    <w:p w14:paraId="5303DFB2" w14:textId="77777777" w:rsidR="00F6716F" w:rsidRPr="00F06447" w:rsidRDefault="00F6716F" w:rsidP="00F6716F">
      <w:pPr>
        <w:rPr>
          <w:rFonts w:ascii="Segoe UI Light" w:hAnsi="Segoe UI Light" w:cs="Segoe UI Light"/>
          <w:b/>
          <w:bCs/>
          <w:sz w:val="24"/>
          <w:szCs w:val="24"/>
        </w:rPr>
      </w:pPr>
      <w:r w:rsidRPr="00F06447">
        <w:rPr>
          <w:rFonts w:ascii="Segoe UI Light" w:hAnsi="Segoe UI Light" w:cs="Segoe UI Light"/>
          <w:b/>
          <w:bCs/>
          <w:sz w:val="24"/>
          <w:szCs w:val="24"/>
        </w:rPr>
        <w:t>Part B: Co-curricular music</w:t>
      </w:r>
    </w:p>
    <w:p w14:paraId="372A1AE2" w14:textId="2CB0DCAC" w:rsidR="00F6716F" w:rsidRDefault="00A91FBB" w:rsidP="00F06447">
      <w:pPr>
        <w:spacing w:after="0"/>
        <w:rPr>
          <w:rFonts w:ascii="Segoe UI Light" w:hAnsi="Segoe UI Light" w:cs="Segoe UI Light"/>
          <w:b/>
          <w:bCs/>
          <w:sz w:val="24"/>
          <w:szCs w:val="24"/>
        </w:rPr>
      </w:pPr>
      <w:r>
        <w:rPr>
          <w:rFonts w:ascii="Segoe UI Light" w:hAnsi="Segoe UI Light" w:cs="Segoe UI Light"/>
          <w:b/>
          <w:bCs/>
          <w:sz w:val="24"/>
          <w:szCs w:val="24"/>
        </w:rPr>
        <w:t>O</w:t>
      </w:r>
      <w:r w:rsidR="00F6716F" w:rsidRPr="00F06447">
        <w:rPr>
          <w:rFonts w:ascii="Segoe UI Light" w:hAnsi="Segoe UI Light" w:cs="Segoe UI Light"/>
          <w:b/>
          <w:bCs/>
          <w:sz w:val="24"/>
          <w:szCs w:val="24"/>
        </w:rPr>
        <w:t>pportunities for pupils to sing and play music, outside of lesson time,</w:t>
      </w:r>
      <w:r>
        <w:rPr>
          <w:rFonts w:ascii="Segoe UI Light" w:hAnsi="Segoe UI Light" w:cs="Segoe UI Light"/>
          <w:b/>
          <w:bCs/>
          <w:sz w:val="24"/>
          <w:szCs w:val="24"/>
        </w:rPr>
        <w:t xml:space="preserve"> </w:t>
      </w:r>
      <w:r w:rsidR="00F6716F" w:rsidRPr="00F06447">
        <w:rPr>
          <w:rFonts w:ascii="Segoe UI Light" w:hAnsi="Segoe UI Light" w:cs="Segoe UI Light"/>
          <w:b/>
          <w:bCs/>
          <w:sz w:val="24"/>
          <w:szCs w:val="24"/>
        </w:rPr>
        <w:t>including choirs, ensembles and bands, and how pupils can make progress in music</w:t>
      </w:r>
      <w:r>
        <w:rPr>
          <w:rFonts w:ascii="Segoe UI Light" w:hAnsi="Segoe UI Light" w:cs="Segoe UI Light"/>
          <w:b/>
          <w:bCs/>
          <w:sz w:val="24"/>
          <w:szCs w:val="24"/>
        </w:rPr>
        <w:t xml:space="preserve"> </w:t>
      </w:r>
      <w:r w:rsidR="00F6716F" w:rsidRPr="00F06447">
        <w:rPr>
          <w:rFonts w:ascii="Segoe UI Light" w:hAnsi="Segoe UI Light" w:cs="Segoe UI Light"/>
          <w:b/>
          <w:bCs/>
          <w:sz w:val="24"/>
          <w:szCs w:val="24"/>
        </w:rPr>
        <w:t>beyond the core curriculum.</w:t>
      </w:r>
    </w:p>
    <w:p w14:paraId="262CD0A5" w14:textId="77777777" w:rsidR="00F06447" w:rsidRPr="00F06447" w:rsidRDefault="00F06447" w:rsidP="00F06447">
      <w:pPr>
        <w:spacing w:after="0"/>
        <w:rPr>
          <w:rFonts w:ascii="Segoe UI Light" w:hAnsi="Segoe UI Light" w:cs="Segoe UI Light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716F" w:rsidRPr="00F06447" w14:paraId="011221EC" w14:textId="77777777" w:rsidTr="00F6716F">
        <w:tc>
          <w:tcPr>
            <w:tcW w:w="9016" w:type="dxa"/>
          </w:tcPr>
          <w:p w14:paraId="2148EBA8" w14:textId="1511F19C" w:rsidR="00F6716F" w:rsidRPr="00F06447" w:rsidRDefault="00A93B3A" w:rsidP="00F6716F">
            <w:pPr>
              <w:rPr>
                <w:rFonts w:ascii="Segoe UI Light" w:hAnsi="Segoe UI Light" w:cs="Segoe UI Light"/>
                <w:sz w:val="24"/>
                <w:szCs w:val="24"/>
              </w:rPr>
            </w:pPr>
            <w:r>
              <w:rPr>
                <w:rFonts w:ascii="Segoe UI Light" w:hAnsi="Segoe UI Light" w:cs="Segoe UI Light"/>
                <w:sz w:val="24"/>
                <w:szCs w:val="24"/>
              </w:rPr>
              <w:t xml:space="preserve">At Priory </w:t>
            </w:r>
            <w:r w:rsidR="00F6716F" w:rsidRPr="00F06447">
              <w:rPr>
                <w:rFonts w:ascii="Segoe UI Light" w:hAnsi="Segoe UI Light" w:cs="Segoe UI Light"/>
                <w:sz w:val="24"/>
                <w:szCs w:val="24"/>
              </w:rPr>
              <w:t xml:space="preserve">Catholic Primary </w:t>
            </w:r>
            <w:proofErr w:type="gramStart"/>
            <w:r w:rsidR="00F6716F" w:rsidRPr="00F06447">
              <w:rPr>
                <w:rFonts w:ascii="Segoe UI Light" w:hAnsi="Segoe UI Light" w:cs="Segoe UI Light"/>
                <w:sz w:val="24"/>
                <w:szCs w:val="24"/>
              </w:rPr>
              <w:t>School</w:t>
            </w:r>
            <w:proofErr w:type="gramEnd"/>
            <w:r w:rsidR="00F6716F" w:rsidRPr="00F06447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>
              <w:rPr>
                <w:rFonts w:ascii="Segoe UI Light" w:hAnsi="Segoe UI Light" w:cs="Segoe UI Light"/>
                <w:sz w:val="24"/>
                <w:szCs w:val="24"/>
              </w:rPr>
              <w:t xml:space="preserve">the children have the opportunity to perform in the school choir </w:t>
            </w:r>
            <w:r w:rsidR="0084444E">
              <w:rPr>
                <w:rFonts w:ascii="Segoe UI Light" w:hAnsi="Segoe UI Light" w:cs="Segoe UI Light"/>
                <w:sz w:val="24"/>
                <w:szCs w:val="24"/>
              </w:rPr>
              <w:t xml:space="preserve">and put on performances for the local community. </w:t>
            </w:r>
            <w:r w:rsidR="00F6716F" w:rsidRPr="00F06447">
              <w:rPr>
                <w:rFonts w:ascii="Segoe UI Light" w:hAnsi="Segoe UI Light" w:cs="Segoe UI Light"/>
                <w:sz w:val="24"/>
                <w:szCs w:val="24"/>
              </w:rPr>
              <w:t>There are opportunities for children who learn instruments outside of lesson time to perform to the school during assemblies.</w:t>
            </w:r>
          </w:p>
          <w:p w14:paraId="18C2B7CE" w14:textId="7825F7B8" w:rsidR="00423062" w:rsidRPr="00F06447" w:rsidRDefault="00423062" w:rsidP="00F6716F">
            <w:pPr>
              <w:rPr>
                <w:rFonts w:ascii="Segoe UI Light" w:hAnsi="Segoe UI Light" w:cs="Segoe UI Light"/>
                <w:sz w:val="24"/>
                <w:szCs w:val="24"/>
              </w:rPr>
            </w:pPr>
            <w:r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</w:p>
        </w:tc>
      </w:tr>
    </w:tbl>
    <w:p w14:paraId="5D6527C3" w14:textId="77777777" w:rsidR="00F6716F" w:rsidRPr="00F06447" w:rsidRDefault="00F6716F" w:rsidP="00F6716F">
      <w:pPr>
        <w:rPr>
          <w:rFonts w:ascii="Segoe UI Light" w:hAnsi="Segoe UI Light" w:cs="Segoe UI Light"/>
          <w:sz w:val="24"/>
          <w:szCs w:val="24"/>
        </w:rPr>
      </w:pPr>
    </w:p>
    <w:p w14:paraId="0473FDEB" w14:textId="77777777" w:rsidR="00F6716F" w:rsidRPr="00F06447" w:rsidRDefault="00F6716F" w:rsidP="00F06447">
      <w:pPr>
        <w:spacing w:after="0"/>
        <w:rPr>
          <w:rFonts w:ascii="Segoe UI Light" w:hAnsi="Segoe UI Light" w:cs="Segoe UI Light"/>
          <w:b/>
          <w:bCs/>
          <w:sz w:val="24"/>
          <w:szCs w:val="24"/>
        </w:rPr>
      </w:pPr>
      <w:r w:rsidRPr="00F06447">
        <w:rPr>
          <w:rFonts w:ascii="Segoe UI Light" w:hAnsi="Segoe UI Light" w:cs="Segoe UI Light"/>
          <w:b/>
          <w:bCs/>
          <w:sz w:val="24"/>
          <w:szCs w:val="24"/>
        </w:rPr>
        <w:t>Part C: Musical experiences</w:t>
      </w:r>
    </w:p>
    <w:p w14:paraId="7AC4ADAB" w14:textId="517E57E7" w:rsidR="00F6716F" w:rsidRDefault="00A91FBB" w:rsidP="00F06447">
      <w:pPr>
        <w:spacing w:after="0"/>
        <w:rPr>
          <w:rFonts w:ascii="Segoe UI Light" w:hAnsi="Segoe UI Light" w:cs="Segoe UI Light"/>
          <w:b/>
          <w:bCs/>
          <w:sz w:val="24"/>
          <w:szCs w:val="24"/>
        </w:rPr>
      </w:pPr>
      <w:r>
        <w:rPr>
          <w:rFonts w:ascii="Segoe UI Light" w:hAnsi="Segoe UI Light" w:cs="Segoe UI Light"/>
          <w:b/>
          <w:bCs/>
          <w:sz w:val="24"/>
          <w:szCs w:val="24"/>
        </w:rPr>
        <w:t xml:space="preserve">Other </w:t>
      </w:r>
      <w:r w:rsidR="00F6716F" w:rsidRPr="00F06447">
        <w:rPr>
          <w:rFonts w:ascii="Segoe UI Light" w:hAnsi="Segoe UI Light" w:cs="Segoe UI Light"/>
          <w:b/>
          <w:bCs/>
          <w:sz w:val="24"/>
          <w:szCs w:val="24"/>
        </w:rPr>
        <w:t>musical events and opportunities that we organise, such as</w:t>
      </w:r>
      <w:r>
        <w:rPr>
          <w:rFonts w:ascii="Segoe UI Light" w:hAnsi="Segoe UI Light" w:cs="Segoe UI Light"/>
          <w:b/>
          <w:bCs/>
          <w:sz w:val="24"/>
          <w:szCs w:val="24"/>
        </w:rPr>
        <w:t xml:space="preserve"> </w:t>
      </w:r>
      <w:r w:rsidR="00F6716F" w:rsidRPr="00F06447">
        <w:rPr>
          <w:rFonts w:ascii="Segoe UI Light" w:hAnsi="Segoe UI Light" w:cs="Segoe UI Light"/>
          <w:b/>
          <w:bCs/>
          <w:sz w:val="24"/>
          <w:szCs w:val="24"/>
        </w:rPr>
        <w:t>singing in assembly, concerts and shows, and trips to professional concerts.</w:t>
      </w:r>
    </w:p>
    <w:p w14:paraId="39AEA547" w14:textId="77777777" w:rsidR="00F06447" w:rsidRPr="00F06447" w:rsidRDefault="00F06447" w:rsidP="00F06447">
      <w:pPr>
        <w:spacing w:after="0"/>
        <w:rPr>
          <w:rFonts w:ascii="Segoe UI Light" w:hAnsi="Segoe UI Light" w:cs="Segoe UI Light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716F" w:rsidRPr="00F06447" w14:paraId="2787EC8B" w14:textId="77777777" w:rsidTr="00F6716F">
        <w:tc>
          <w:tcPr>
            <w:tcW w:w="9016" w:type="dxa"/>
          </w:tcPr>
          <w:p w14:paraId="673D1D8D" w14:textId="2BEEC71C" w:rsidR="00F06447" w:rsidRPr="0084444E" w:rsidRDefault="00F6716F" w:rsidP="0084444E">
            <w:pPr>
              <w:pStyle w:val="ListParagraph"/>
              <w:numPr>
                <w:ilvl w:val="0"/>
                <w:numId w:val="4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26F8D">
              <w:rPr>
                <w:rFonts w:ascii="Segoe UI Light" w:hAnsi="Segoe UI Light" w:cs="Segoe UI Light"/>
                <w:sz w:val="24"/>
                <w:szCs w:val="24"/>
              </w:rPr>
              <w:t xml:space="preserve">At </w:t>
            </w:r>
            <w:r w:rsidR="00A93B3A">
              <w:rPr>
                <w:rFonts w:ascii="Segoe UI Light" w:hAnsi="Segoe UI Light" w:cs="Segoe UI Light"/>
                <w:sz w:val="24"/>
                <w:szCs w:val="24"/>
              </w:rPr>
              <w:t>Priory</w:t>
            </w:r>
            <w:r w:rsidRPr="00F26F8D">
              <w:rPr>
                <w:rFonts w:ascii="Segoe UI Light" w:hAnsi="Segoe UI Light" w:cs="Segoe UI Light"/>
                <w:sz w:val="24"/>
                <w:szCs w:val="24"/>
              </w:rPr>
              <w:t xml:space="preserve">, there are weekly singing assemblies where children practise </w:t>
            </w:r>
            <w:proofErr w:type="gramStart"/>
            <w:r w:rsidRPr="00F26F8D">
              <w:rPr>
                <w:rFonts w:ascii="Segoe UI Light" w:hAnsi="Segoe UI Light" w:cs="Segoe UI Light"/>
                <w:sz w:val="24"/>
                <w:szCs w:val="24"/>
              </w:rPr>
              <w:t>a number of</w:t>
            </w:r>
            <w:proofErr w:type="gramEnd"/>
            <w:r w:rsidR="0084444E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Pr="0084444E">
              <w:rPr>
                <w:rFonts w:ascii="Segoe UI Light" w:hAnsi="Segoe UI Light" w:cs="Segoe UI Light"/>
                <w:sz w:val="24"/>
                <w:szCs w:val="24"/>
              </w:rPr>
              <w:t xml:space="preserve">seasonal hymns and songs. </w:t>
            </w:r>
          </w:p>
          <w:p w14:paraId="691B3AA1" w14:textId="7373E027" w:rsidR="00F6716F" w:rsidRPr="00F06447" w:rsidRDefault="00F6716F" w:rsidP="00F06447">
            <w:pPr>
              <w:pStyle w:val="ListParagraph"/>
              <w:numPr>
                <w:ilvl w:val="0"/>
                <w:numId w:val="3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The</w:t>
            </w:r>
            <w:r w:rsidR="00F06447" w:rsidRPr="00F06447">
              <w:rPr>
                <w:rFonts w:ascii="Segoe UI Light" w:hAnsi="Segoe UI Light" w:cs="Segoe UI Light"/>
                <w:sz w:val="24"/>
                <w:szCs w:val="24"/>
              </w:rPr>
              <w:t xml:space="preserve"> children 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>also listen to music when entering and departing the</w:t>
            </w:r>
            <w:r w:rsidR="00F06447" w:rsidRPr="00F06447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>hall for other assemblies.</w:t>
            </w:r>
          </w:p>
          <w:p w14:paraId="54A511A5" w14:textId="77777777" w:rsidR="00F6716F" w:rsidRPr="00F06447" w:rsidRDefault="00F6716F" w:rsidP="00F06447">
            <w:pPr>
              <w:pStyle w:val="ListParagraph"/>
              <w:numPr>
                <w:ilvl w:val="0"/>
                <w:numId w:val="3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Regular concerts and performances are held to give children the opportunity to</w:t>
            </w:r>
          </w:p>
          <w:p w14:paraId="5BA2DB01" w14:textId="77777777" w:rsidR="00F6716F" w:rsidRPr="00F06447" w:rsidRDefault="00F6716F" w:rsidP="00A91FBB">
            <w:pPr>
              <w:pStyle w:val="ListParagraph"/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showcase their musical skills.</w:t>
            </w:r>
          </w:p>
          <w:p w14:paraId="0E24E67A" w14:textId="689970D6" w:rsidR="00F6716F" w:rsidRPr="0084444E" w:rsidRDefault="00F6716F" w:rsidP="0084444E">
            <w:pPr>
              <w:pStyle w:val="ListParagraph"/>
              <w:numPr>
                <w:ilvl w:val="0"/>
                <w:numId w:val="3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Music grants (such as the MEG) are used to provide workshops for the children when</w:t>
            </w:r>
            <w:r w:rsidR="0084444E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Pr="0084444E">
              <w:rPr>
                <w:rFonts w:ascii="Segoe UI Light" w:hAnsi="Segoe UI Light" w:cs="Segoe UI Light"/>
                <w:sz w:val="24"/>
                <w:szCs w:val="24"/>
              </w:rPr>
              <w:t xml:space="preserve">possible. </w:t>
            </w:r>
          </w:p>
          <w:p w14:paraId="7678FF3B" w14:textId="017B8101" w:rsidR="00F06447" w:rsidRPr="0084444E" w:rsidRDefault="00F6716F" w:rsidP="0084444E">
            <w:pPr>
              <w:pStyle w:val="ListParagraph"/>
              <w:numPr>
                <w:ilvl w:val="0"/>
                <w:numId w:val="3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 xml:space="preserve">The school </w:t>
            </w:r>
            <w:r w:rsidR="0084444E">
              <w:rPr>
                <w:rFonts w:ascii="Segoe UI Light" w:hAnsi="Segoe UI Light" w:cs="Segoe UI Light"/>
                <w:sz w:val="24"/>
                <w:szCs w:val="24"/>
              </w:rPr>
              <w:t xml:space="preserve">take part in 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 xml:space="preserve">community </w:t>
            </w:r>
            <w:r w:rsidR="0084444E">
              <w:rPr>
                <w:rFonts w:ascii="Segoe UI Light" w:hAnsi="Segoe UI Light" w:cs="Segoe UI Light"/>
                <w:sz w:val="24"/>
                <w:szCs w:val="24"/>
              </w:rPr>
              <w:t xml:space="preserve">music 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>events</w:t>
            </w:r>
            <w:r w:rsidR="0084444E">
              <w:rPr>
                <w:rFonts w:ascii="Segoe UI Light" w:hAnsi="Segoe UI Light" w:cs="Segoe UI Light"/>
                <w:sz w:val="24"/>
                <w:szCs w:val="24"/>
              </w:rPr>
              <w:t xml:space="preserve"> throughout the year.</w:t>
            </w:r>
          </w:p>
          <w:p w14:paraId="062DE59F" w14:textId="26DE807B" w:rsidR="00F6716F" w:rsidRPr="0084444E" w:rsidRDefault="00F6716F" w:rsidP="0084444E">
            <w:pPr>
              <w:pStyle w:val="ListParagraph"/>
              <w:numPr>
                <w:ilvl w:val="0"/>
                <w:numId w:val="3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lastRenderedPageBreak/>
              <w:t>We have classical musicians that visit to</w:t>
            </w:r>
            <w:r w:rsidR="0084444E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Pr="0084444E">
              <w:rPr>
                <w:rFonts w:ascii="Segoe UI Light" w:hAnsi="Segoe UI Light" w:cs="Segoe UI Light"/>
                <w:sz w:val="24"/>
                <w:szCs w:val="24"/>
              </w:rPr>
              <w:t>demonstrate various instruments.</w:t>
            </w:r>
          </w:p>
          <w:p w14:paraId="1F0896A5" w14:textId="02595824" w:rsidR="00F6716F" w:rsidRPr="00A93B3A" w:rsidRDefault="00F6716F" w:rsidP="00A93B3A">
            <w:pPr>
              <w:ind w:left="360"/>
              <w:rPr>
                <w:rFonts w:ascii="Segoe UI Light" w:hAnsi="Segoe UI Light" w:cs="Segoe UI Light"/>
                <w:sz w:val="24"/>
                <w:szCs w:val="24"/>
              </w:rPr>
            </w:pPr>
          </w:p>
        </w:tc>
      </w:tr>
    </w:tbl>
    <w:p w14:paraId="3CBEE474" w14:textId="7C07791E" w:rsidR="00F6716F" w:rsidRPr="00F06447" w:rsidRDefault="00F6716F" w:rsidP="00F6716F">
      <w:pPr>
        <w:rPr>
          <w:rFonts w:ascii="Segoe UI Light" w:hAnsi="Segoe UI Light" w:cs="Segoe UI Light"/>
          <w:sz w:val="24"/>
          <w:szCs w:val="24"/>
        </w:rPr>
      </w:pPr>
    </w:p>
    <w:p w14:paraId="12D83AE6" w14:textId="6E8ABFCA" w:rsidR="00F6716F" w:rsidRPr="00F06447" w:rsidRDefault="00F6716F" w:rsidP="00F6716F">
      <w:pPr>
        <w:rPr>
          <w:rFonts w:ascii="Segoe UI Light" w:hAnsi="Segoe UI Light" w:cs="Segoe UI Light"/>
          <w:b/>
          <w:bCs/>
          <w:sz w:val="24"/>
          <w:szCs w:val="24"/>
        </w:rPr>
      </w:pPr>
      <w:r w:rsidRPr="00F06447">
        <w:rPr>
          <w:rFonts w:ascii="Segoe UI Light" w:hAnsi="Segoe UI Light" w:cs="Segoe UI Light"/>
          <w:b/>
          <w:bCs/>
          <w:sz w:val="24"/>
          <w:szCs w:val="24"/>
        </w:rPr>
        <w:t>In the future</w:t>
      </w:r>
      <w:r w:rsidR="00F06447">
        <w:rPr>
          <w:rFonts w:ascii="Segoe UI Light" w:hAnsi="Segoe UI Light" w:cs="Segoe UI Light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716F" w:rsidRPr="00F06447" w14:paraId="40B5D2D5" w14:textId="77777777" w:rsidTr="00F6716F">
        <w:tc>
          <w:tcPr>
            <w:tcW w:w="9016" w:type="dxa"/>
          </w:tcPr>
          <w:p w14:paraId="0FAABC95" w14:textId="55D2D253" w:rsidR="00F6716F" w:rsidRDefault="00F6716F" w:rsidP="00F06447">
            <w:pPr>
              <w:pStyle w:val="ListParagraph"/>
              <w:numPr>
                <w:ilvl w:val="0"/>
                <w:numId w:val="2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The school continue having high quality lessons delivered weekly.</w:t>
            </w:r>
          </w:p>
          <w:p w14:paraId="2EF2FE78" w14:textId="456F870B" w:rsidR="0084444E" w:rsidRPr="00F06447" w:rsidRDefault="0084444E" w:rsidP="00F06447">
            <w:pPr>
              <w:pStyle w:val="ListParagraph"/>
              <w:numPr>
                <w:ilvl w:val="0"/>
                <w:numId w:val="2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>
              <w:rPr>
                <w:rFonts w:ascii="Segoe UI Light" w:hAnsi="Segoe UI Light" w:cs="Segoe UI Light"/>
                <w:sz w:val="24"/>
                <w:szCs w:val="24"/>
              </w:rPr>
              <w:t xml:space="preserve">The school will continue to </w:t>
            </w:r>
            <w:r w:rsidR="00A91FBB">
              <w:rPr>
                <w:rFonts w:ascii="Segoe UI Light" w:hAnsi="Segoe UI Light" w:cs="Segoe UI Light"/>
                <w:sz w:val="24"/>
                <w:szCs w:val="24"/>
              </w:rPr>
              <w:t xml:space="preserve">seek opportunities for the children to engage in </w:t>
            </w:r>
            <w:r>
              <w:rPr>
                <w:rFonts w:ascii="Segoe UI Light" w:hAnsi="Segoe UI Light" w:cs="Segoe UI Light"/>
                <w:sz w:val="24"/>
                <w:szCs w:val="24"/>
              </w:rPr>
              <w:t>a range of tuition from peripatetic music specialists.</w:t>
            </w:r>
          </w:p>
          <w:p w14:paraId="46D85D75" w14:textId="6B7577EE" w:rsidR="00F6716F" w:rsidRPr="00F06447" w:rsidRDefault="00F6716F" w:rsidP="00F06447">
            <w:pPr>
              <w:pStyle w:val="ListParagraph"/>
              <w:numPr>
                <w:ilvl w:val="0"/>
                <w:numId w:val="2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 xml:space="preserve">New instruments will be </w:t>
            </w:r>
            <w:r w:rsidR="00A91FBB" w:rsidRPr="00F06447">
              <w:rPr>
                <w:rFonts w:ascii="Segoe UI Light" w:hAnsi="Segoe UI Light" w:cs="Segoe UI Light"/>
                <w:sz w:val="24"/>
                <w:szCs w:val="24"/>
              </w:rPr>
              <w:t>explored,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 xml:space="preserve"> and children given opportunities to play a wider variety.</w:t>
            </w:r>
          </w:p>
          <w:p w14:paraId="3B18C86D" w14:textId="49BC164A" w:rsidR="00F6716F" w:rsidRPr="00F06447" w:rsidRDefault="00F6716F" w:rsidP="00F06447">
            <w:pPr>
              <w:pStyle w:val="ListParagraph"/>
              <w:numPr>
                <w:ilvl w:val="0"/>
                <w:numId w:val="2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The school will continue to look outwards to invite musicians in to showcase</w:t>
            </w:r>
          </w:p>
          <w:p w14:paraId="40CDE3F3" w14:textId="77777777" w:rsidR="00F6716F" w:rsidRPr="00F06447" w:rsidRDefault="00F6716F" w:rsidP="00F06447">
            <w:pPr>
              <w:pStyle w:val="ListParagraph"/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their skills and introduce children to a wider variety of instruments.</w:t>
            </w:r>
          </w:p>
          <w:p w14:paraId="35AEBFC3" w14:textId="30EF509F" w:rsidR="00F6716F" w:rsidRPr="00F06447" w:rsidRDefault="00F6716F" w:rsidP="00F06447">
            <w:pPr>
              <w:pStyle w:val="ListParagraph"/>
              <w:numPr>
                <w:ilvl w:val="0"/>
                <w:numId w:val="2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 xml:space="preserve">We will </w:t>
            </w:r>
            <w:r w:rsidR="0084444E">
              <w:rPr>
                <w:rFonts w:ascii="Segoe UI Light" w:hAnsi="Segoe UI Light" w:cs="Segoe UI Light"/>
                <w:sz w:val="24"/>
                <w:szCs w:val="24"/>
              </w:rPr>
              <w:t xml:space="preserve">continue to 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>engage in community and local hub projects as they arise.</w:t>
            </w:r>
          </w:p>
          <w:p w14:paraId="5C948D5E" w14:textId="77777777" w:rsidR="00F06447" w:rsidRDefault="00F06447" w:rsidP="00F06447">
            <w:pPr>
              <w:rPr>
                <w:rFonts w:ascii="Segoe UI Light" w:hAnsi="Segoe UI Light" w:cs="Segoe UI Light"/>
                <w:sz w:val="24"/>
                <w:szCs w:val="24"/>
              </w:rPr>
            </w:pPr>
          </w:p>
          <w:p w14:paraId="629A42A6" w14:textId="37AE7934" w:rsidR="00F6716F" w:rsidRPr="00F26F8D" w:rsidRDefault="00F6716F" w:rsidP="00F06447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F26F8D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Further information</w:t>
            </w:r>
            <w:r w:rsidR="00F26F8D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:</w:t>
            </w:r>
          </w:p>
          <w:p w14:paraId="5E6B13AD" w14:textId="77777777" w:rsidR="00F06447" w:rsidRPr="00F06447" w:rsidRDefault="00F06447" w:rsidP="00F06447">
            <w:pPr>
              <w:rPr>
                <w:rFonts w:ascii="Segoe UI Light" w:hAnsi="Segoe UI Light" w:cs="Segoe UI Light"/>
                <w:sz w:val="24"/>
                <w:szCs w:val="24"/>
              </w:rPr>
            </w:pPr>
          </w:p>
          <w:p w14:paraId="0FB7BF3B" w14:textId="0274ACC3" w:rsidR="00F06447" w:rsidRPr="00F06447" w:rsidRDefault="00F6716F" w:rsidP="00F06447">
            <w:pPr>
              <w:pStyle w:val="ListParagraph"/>
              <w:numPr>
                <w:ilvl w:val="0"/>
                <w:numId w:val="2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The Department for Education publishes a guide for parents and young people on how</w:t>
            </w:r>
            <w:r w:rsidR="00F06447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>they can get involved in music in and out of school, and where they can go to for</w:t>
            </w:r>
            <w:r w:rsidR="00F06447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>support beyond the school.</w:t>
            </w:r>
            <w:r w:rsidR="00F06447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>Devon &amp; Torbay Music Education Hub:</w:t>
            </w:r>
            <w:r w:rsidR="00F06447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hyperlink r:id="rId9" w:history="1">
              <w:r w:rsidR="00F06447" w:rsidRPr="001644E4">
                <w:rPr>
                  <w:rStyle w:val="Hyperlink"/>
                  <w:rFonts w:ascii="Segoe UI Light" w:hAnsi="Segoe UI Light" w:cs="Segoe UI Light"/>
                  <w:sz w:val="24"/>
                  <w:szCs w:val="24"/>
                </w:rPr>
                <w:t>https://www.musiceducationhub.org/site/</w:t>
              </w:r>
            </w:hyperlink>
          </w:p>
          <w:p w14:paraId="1AADB194" w14:textId="5AC183D2" w:rsidR="00F06447" w:rsidRPr="00F06447" w:rsidRDefault="00F6716F" w:rsidP="00F06447">
            <w:pPr>
              <w:pStyle w:val="ListParagraph"/>
              <w:numPr>
                <w:ilvl w:val="0"/>
                <w:numId w:val="2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Should peripatetic teachers wish to offer sessions at our school, we are happy to see</w:t>
            </w:r>
            <w:r w:rsidR="00F06447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>what we can do to accommodate it.</w:t>
            </w:r>
          </w:p>
          <w:p w14:paraId="472B1286" w14:textId="1CDBB011" w:rsidR="00F6716F" w:rsidRDefault="00F6716F" w:rsidP="00F06447">
            <w:pPr>
              <w:pStyle w:val="ListParagraph"/>
              <w:numPr>
                <w:ilvl w:val="0"/>
                <w:numId w:val="2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Should parents wish for their child to learn a specific instrument, we encourage them to</w:t>
            </w:r>
            <w:r w:rsidR="00F06447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>contact us to see what we can arrange.</w:t>
            </w:r>
          </w:p>
          <w:p w14:paraId="4C42FB77" w14:textId="77777777" w:rsidR="00F6716F" w:rsidRPr="00F06447" w:rsidRDefault="00F6716F" w:rsidP="0084444E">
            <w:pPr>
              <w:rPr>
                <w:rFonts w:ascii="Segoe UI Light" w:hAnsi="Segoe UI Light" w:cs="Segoe UI Light"/>
                <w:sz w:val="24"/>
                <w:szCs w:val="24"/>
              </w:rPr>
            </w:pPr>
          </w:p>
        </w:tc>
      </w:tr>
    </w:tbl>
    <w:p w14:paraId="735F02E0" w14:textId="77777777" w:rsidR="00F6716F" w:rsidRPr="00F06447" w:rsidRDefault="00F6716F" w:rsidP="00F6716F">
      <w:pPr>
        <w:rPr>
          <w:rFonts w:ascii="Segoe UI Light" w:hAnsi="Segoe UI Light" w:cs="Segoe UI Light"/>
          <w:sz w:val="24"/>
          <w:szCs w:val="24"/>
        </w:rPr>
      </w:pPr>
    </w:p>
    <w:p w14:paraId="48890E0B" w14:textId="77777777" w:rsidR="00F6716F" w:rsidRPr="00F06447" w:rsidRDefault="00F6716F">
      <w:pPr>
        <w:rPr>
          <w:rFonts w:ascii="Segoe UI Light" w:hAnsi="Segoe UI Light" w:cs="Segoe UI Light"/>
          <w:sz w:val="24"/>
          <w:szCs w:val="24"/>
        </w:rPr>
      </w:pPr>
    </w:p>
    <w:sectPr w:rsidR="00F6716F" w:rsidRPr="00F064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DF65E" w14:textId="77777777" w:rsidR="00AF350F" w:rsidRDefault="00AF350F" w:rsidP="00690C08">
      <w:pPr>
        <w:spacing w:after="0" w:line="240" w:lineRule="auto"/>
      </w:pPr>
      <w:r>
        <w:separator/>
      </w:r>
    </w:p>
  </w:endnote>
  <w:endnote w:type="continuationSeparator" w:id="0">
    <w:p w14:paraId="1E7348B4" w14:textId="77777777" w:rsidR="00AF350F" w:rsidRDefault="00AF350F" w:rsidP="00690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8C929" w14:textId="77777777" w:rsidR="00AF350F" w:rsidRDefault="00AF350F" w:rsidP="00690C08">
      <w:pPr>
        <w:spacing w:after="0" w:line="240" w:lineRule="auto"/>
      </w:pPr>
      <w:r>
        <w:separator/>
      </w:r>
    </w:p>
  </w:footnote>
  <w:footnote w:type="continuationSeparator" w:id="0">
    <w:p w14:paraId="63ADFA03" w14:textId="77777777" w:rsidR="00AF350F" w:rsidRDefault="00AF350F" w:rsidP="00690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E4E97"/>
    <w:multiLevelType w:val="hybridMultilevel"/>
    <w:tmpl w:val="54AE18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468F"/>
    <w:multiLevelType w:val="hybridMultilevel"/>
    <w:tmpl w:val="22B6EB2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A73F6"/>
    <w:multiLevelType w:val="hybridMultilevel"/>
    <w:tmpl w:val="EA9ADF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D0686"/>
    <w:multiLevelType w:val="hybridMultilevel"/>
    <w:tmpl w:val="E9B2E1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846270">
    <w:abstractNumId w:val="3"/>
  </w:num>
  <w:num w:numId="2" w16cid:durableId="775097561">
    <w:abstractNumId w:val="0"/>
  </w:num>
  <w:num w:numId="3" w16cid:durableId="1819301384">
    <w:abstractNumId w:val="2"/>
  </w:num>
  <w:num w:numId="4" w16cid:durableId="1270041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6F"/>
    <w:rsid w:val="00423062"/>
    <w:rsid w:val="00690C08"/>
    <w:rsid w:val="00832F6E"/>
    <w:rsid w:val="0084444E"/>
    <w:rsid w:val="008D78E4"/>
    <w:rsid w:val="00991834"/>
    <w:rsid w:val="0099340C"/>
    <w:rsid w:val="00A91FBB"/>
    <w:rsid w:val="00A93B3A"/>
    <w:rsid w:val="00AF350F"/>
    <w:rsid w:val="00F06447"/>
    <w:rsid w:val="00F26F8D"/>
    <w:rsid w:val="00F6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7C896"/>
  <w15:chartTrackingRefBased/>
  <w15:docId w15:val="{76A7728B-8D76-4A3D-BD80-F4305855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1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1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1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1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1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1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1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16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67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64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4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0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C08"/>
  </w:style>
  <w:style w:type="paragraph" w:styleId="Footer">
    <w:name w:val="footer"/>
    <w:basedOn w:val="Normal"/>
    <w:link w:val="FooterChar"/>
    <w:uiPriority w:val="99"/>
    <w:unhideWhenUsed/>
    <w:rsid w:val="00690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usiceducationhub.org/si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Dudman</dc:creator>
  <cp:keywords/>
  <dc:description/>
  <cp:lastModifiedBy>Lorraine Dudman</cp:lastModifiedBy>
  <cp:revision>2</cp:revision>
  <dcterms:created xsi:type="dcterms:W3CDTF">2024-10-09T12:52:00Z</dcterms:created>
  <dcterms:modified xsi:type="dcterms:W3CDTF">2024-10-09T12:52:00Z</dcterms:modified>
</cp:coreProperties>
</file>